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C641" w14:textId="78DF1147" w:rsidR="003B2AA1" w:rsidRDefault="003B2AA1"/>
    <w:p w14:paraId="20A6CDB3" w14:textId="3A2E1E13" w:rsidR="0061630F" w:rsidRPr="00434217" w:rsidRDefault="0061630F">
      <w:pPr>
        <w:rPr>
          <w:rFonts w:cstheme="minorHAnsi"/>
        </w:rPr>
      </w:pPr>
    </w:p>
    <w:p w14:paraId="02BDCD97" w14:textId="114A5434" w:rsidR="00694D53" w:rsidRPr="00434217" w:rsidRDefault="00694D53" w:rsidP="00694D53">
      <w:pPr>
        <w:pStyle w:val="Header"/>
        <w:rPr>
          <w:rFonts w:cstheme="minorHAnsi"/>
        </w:rPr>
      </w:pPr>
      <w:r w:rsidRPr="00434217">
        <w:rPr>
          <w:rFonts w:cstheme="minorHAnsi"/>
        </w:rPr>
        <w:t>FOR IMMEDIATE RELEASE</w:t>
      </w:r>
    </w:p>
    <w:p w14:paraId="70F6B9D8" w14:textId="77777777" w:rsidR="00694D53" w:rsidRPr="00434217" w:rsidRDefault="00694D53" w:rsidP="0061630F">
      <w:pPr>
        <w:rPr>
          <w:rFonts w:cstheme="minorHAnsi"/>
          <w:b/>
          <w:bCs/>
          <w:color w:val="000000" w:themeColor="text1"/>
        </w:rPr>
      </w:pPr>
    </w:p>
    <w:p w14:paraId="0BB3277E" w14:textId="7291A57E" w:rsidR="00A64AA8" w:rsidRDefault="003066A6" w:rsidP="0061630F">
      <w:pPr>
        <w:rPr>
          <w:rFonts w:cstheme="minorHAnsi"/>
          <w:b/>
          <w:bCs/>
          <w:color w:val="000000" w:themeColor="text1"/>
          <w:sz w:val="28"/>
          <w:szCs w:val="28"/>
        </w:rPr>
      </w:pPr>
      <w:r>
        <w:rPr>
          <w:rFonts w:cstheme="minorHAnsi"/>
          <w:b/>
          <w:bCs/>
          <w:color w:val="000000" w:themeColor="text1"/>
          <w:sz w:val="28"/>
          <w:szCs w:val="28"/>
        </w:rPr>
        <w:t xml:space="preserve">The </w:t>
      </w:r>
      <w:r w:rsidR="004F77D0">
        <w:rPr>
          <w:rFonts w:cstheme="minorHAnsi"/>
          <w:b/>
          <w:bCs/>
          <w:color w:val="000000" w:themeColor="text1"/>
          <w:sz w:val="28"/>
          <w:szCs w:val="28"/>
        </w:rPr>
        <w:t>Farm AV</w:t>
      </w:r>
      <w:r w:rsidR="0061630F" w:rsidRPr="00434217">
        <w:rPr>
          <w:rFonts w:cstheme="minorHAnsi"/>
          <w:b/>
          <w:bCs/>
          <w:color w:val="000000" w:themeColor="text1"/>
          <w:sz w:val="28"/>
          <w:szCs w:val="28"/>
        </w:rPr>
        <w:t xml:space="preserve"> </w:t>
      </w:r>
      <w:r w:rsidR="00873632">
        <w:rPr>
          <w:rFonts w:cstheme="minorHAnsi"/>
          <w:b/>
          <w:bCs/>
          <w:color w:val="000000" w:themeColor="text1"/>
          <w:sz w:val="28"/>
          <w:szCs w:val="28"/>
        </w:rPr>
        <w:t>Name</w:t>
      </w:r>
      <w:r w:rsidR="00AA0E30">
        <w:rPr>
          <w:rFonts w:cstheme="minorHAnsi"/>
          <w:b/>
          <w:bCs/>
          <w:color w:val="000000" w:themeColor="text1"/>
          <w:sz w:val="28"/>
          <w:szCs w:val="28"/>
        </w:rPr>
        <w:t xml:space="preserve">s </w:t>
      </w:r>
      <w:r w:rsidR="00873632">
        <w:rPr>
          <w:rFonts w:cstheme="minorHAnsi"/>
          <w:b/>
          <w:bCs/>
          <w:color w:val="000000" w:themeColor="text1"/>
          <w:sz w:val="28"/>
          <w:szCs w:val="28"/>
        </w:rPr>
        <w:t>George Seruset and Sean Murphy as Regional Service Managers</w:t>
      </w:r>
      <w:r w:rsidR="00EA4C70">
        <w:rPr>
          <w:rFonts w:cstheme="minorHAnsi"/>
          <w:b/>
          <w:bCs/>
          <w:color w:val="000000" w:themeColor="text1"/>
          <w:sz w:val="28"/>
          <w:szCs w:val="28"/>
        </w:rPr>
        <w:t xml:space="preserve"> for FarmAssist Service Division</w:t>
      </w:r>
    </w:p>
    <w:p w14:paraId="5792E35D" w14:textId="77777777" w:rsidR="00873632" w:rsidRPr="00434217" w:rsidRDefault="00873632" w:rsidP="0061630F">
      <w:pPr>
        <w:rPr>
          <w:rFonts w:cstheme="minorHAnsi"/>
          <w:b/>
          <w:bCs/>
          <w:color w:val="000000" w:themeColor="text1"/>
          <w:sz w:val="28"/>
          <w:szCs w:val="28"/>
        </w:rPr>
      </w:pPr>
    </w:p>
    <w:p w14:paraId="6E7B81C6" w14:textId="023429D2" w:rsidR="0061630F" w:rsidRPr="004E7029" w:rsidRDefault="00873632" w:rsidP="0061630F">
      <w:pPr>
        <w:rPr>
          <w:rFonts w:cstheme="minorHAnsi"/>
          <w:color w:val="000000" w:themeColor="text1"/>
        </w:rPr>
      </w:pPr>
      <w:r>
        <w:rPr>
          <w:rFonts w:cstheme="minorHAnsi"/>
          <w:i/>
          <w:iCs/>
          <w:color w:val="000000" w:themeColor="text1"/>
        </w:rPr>
        <w:t>The new</w:t>
      </w:r>
      <w:r w:rsidR="00AA0E30">
        <w:rPr>
          <w:rFonts w:cstheme="minorHAnsi"/>
          <w:i/>
          <w:iCs/>
          <w:color w:val="000000" w:themeColor="text1"/>
        </w:rPr>
        <w:t>ly created</w:t>
      </w:r>
      <w:r>
        <w:rPr>
          <w:rFonts w:cstheme="minorHAnsi"/>
          <w:i/>
          <w:iCs/>
          <w:color w:val="000000" w:themeColor="text1"/>
        </w:rPr>
        <w:t xml:space="preserve"> </w:t>
      </w:r>
      <w:r w:rsidR="00075CF4">
        <w:rPr>
          <w:rFonts w:cstheme="minorHAnsi"/>
          <w:i/>
          <w:iCs/>
          <w:color w:val="000000" w:themeColor="text1"/>
        </w:rPr>
        <w:t xml:space="preserve">Regional Service Manager </w:t>
      </w:r>
      <w:r>
        <w:rPr>
          <w:rFonts w:cstheme="minorHAnsi"/>
          <w:i/>
          <w:iCs/>
          <w:color w:val="000000" w:themeColor="text1"/>
        </w:rPr>
        <w:t xml:space="preserve">positions </w:t>
      </w:r>
      <w:r w:rsidR="00160C41">
        <w:rPr>
          <w:rFonts w:cstheme="minorHAnsi"/>
          <w:i/>
          <w:iCs/>
          <w:color w:val="000000" w:themeColor="text1"/>
        </w:rPr>
        <w:t xml:space="preserve">align with </w:t>
      </w:r>
      <w:r w:rsidR="00AA0E30">
        <w:rPr>
          <w:rFonts w:cstheme="minorHAnsi"/>
          <w:i/>
          <w:iCs/>
          <w:color w:val="000000" w:themeColor="text1"/>
        </w:rPr>
        <w:t>The Farm AV’s</w:t>
      </w:r>
      <w:r w:rsidR="00160C41">
        <w:rPr>
          <w:rFonts w:cstheme="minorHAnsi"/>
          <w:i/>
          <w:iCs/>
          <w:color w:val="000000" w:themeColor="text1"/>
        </w:rPr>
        <w:t xml:space="preserve"> shift to a </w:t>
      </w:r>
      <w:r w:rsidR="003E17A3">
        <w:rPr>
          <w:rFonts w:cstheme="minorHAnsi"/>
          <w:i/>
          <w:iCs/>
          <w:color w:val="000000" w:themeColor="text1"/>
        </w:rPr>
        <w:t xml:space="preserve">more </w:t>
      </w:r>
      <w:r w:rsidR="00160C41">
        <w:rPr>
          <w:rFonts w:cstheme="minorHAnsi"/>
          <w:i/>
          <w:iCs/>
          <w:color w:val="000000" w:themeColor="text1"/>
        </w:rPr>
        <w:t>services-driven business model</w:t>
      </w:r>
    </w:p>
    <w:p w14:paraId="4C806661" w14:textId="705886A1" w:rsidR="0061630F" w:rsidRPr="00434217" w:rsidRDefault="0061630F" w:rsidP="0061630F">
      <w:pPr>
        <w:rPr>
          <w:rFonts w:cstheme="minorHAnsi"/>
          <w:color w:val="000000" w:themeColor="text1"/>
        </w:rPr>
      </w:pPr>
    </w:p>
    <w:p w14:paraId="56CB9DF5" w14:textId="7079170E" w:rsidR="00EA4C70" w:rsidRPr="00EA4C70" w:rsidRDefault="004F77D0" w:rsidP="00694D53">
      <w:pPr>
        <w:rPr>
          <w:rFonts w:cstheme="minorHAnsi"/>
        </w:rPr>
      </w:pPr>
      <w:r>
        <w:rPr>
          <w:rFonts w:cstheme="minorHAnsi"/>
        </w:rPr>
        <w:t>ROSEVILLE</w:t>
      </w:r>
      <w:r w:rsidR="00694D53" w:rsidRPr="00434217">
        <w:rPr>
          <w:rFonts w:cstheme="minorHAnsi"/>
        </w:rPr>
        <w:t xml:space="preserve">, Calif., </w:t>
      </w:r>
      <w:r>
        <w:rPr>
          <w:rFonts w:cstheme="minorHAnsi"/>
        </w:rPr>
        <w:t xml:space="preserve">August </w:t>
      </w:r>
      <w:r w:rsidR="00160C41">
        <w:rPr>
          <w:rFonts w:cstheme="minorHAnsi"/>
        </w:rPr>
        <w:t>24</w:t>
      </w:r>
      <w:r w:rsidR="00694D53" w:rsidRPr="00434217">
        <w:rPr>
          <w:rFonts w:cstheme="minorHAnsi"/>
        </w:rPr>
        <w:t>, 202</w:t>
      </w:r>
      <w:r w:rsidR="00A80BAC">
        <w:rPr>
          <w:rFonts w:cstheme="minorHAnsi"/>
        </w:rPr>
        <w:t>1</w:t>
      </w:r>
      <w:r w:rsidR="00694D53" w:rsidRPr="00434217">
        <w:rPr>
          <w:rFonts w:cstheme="minorHAnsi"/>
        </w:rPr>
        <w:t xml:space="preserve"> –</w:t>
      </w:r>
      <w:r w:rsidR="00A80BAC">
        <w:rPr>
          <w:rFonts w:cstheme="minorHAnsi"/>
        </w:rPr>
        <w:t xml:space="preserve"> </w:t>
      </w:r>
      <w:r w:rsidR="00160C41">
        <w:rPr>
          <w:rFonts w:cstheme="minorHAnsi"/>
        </w:rPr>
        <w:t>The Farm AV announces the appointments of George Seruset and Sean Murphy as regional service managers</w:t>
      </w:r>
      <w:r w:rsidR="00EA4C70">
        <w:rPr>
          <w:rFonts w:cstheme="minorHAnsi"/>
        </w:rPr>
        <w:t xml:space="preserve"> for its FarmAssist</w:t>
      </w:r>
      <w:r w:rsidR="00160C41">
        <w:rPr>
          <w:rFonts w:cstheme="minorHAnsi"/>
        </w:rPr>
        <w:t xml:space="preserve"> </w:t>
      </w:r>
      <w:r w:rsidR="00EA4C70">
        <w:rPr>
          <w:rFonts w:cstheme="minorHAnsi"/>
        </w:rPr>
        <w:t>Services division.</w:t>
      </w:r>
    </w:p>
    <w:p w14:paraId="3DB175E1" w14:textId="5C040158" w:rsidR="00AA0E30" w:rsidRDefault="00AA0E30" w:rsidP="00694D53"/>
    <w:p w14:paraId="5F03901F" w14:textId="77777777" w:rsidR="009E6853" w:rsidRDefault="00AA0E30" w:rsidP="00694D53">
      <w:r>
        <w:t xml:space="preserve">Seruset and Murphy oversee throughput and project flow of </w:t>
      </w:r>
      <w:r w:rsidR="00EA4C70">
        <w:t>regionally based</w:t>
      </w:r>
      <w:r>
        <w:t xml:space="preserve"> </w:t>
      </w:r>
      <w:r w:rsidR="00EA4C70">
        <w:t>teams and service technicians. They will be responsible for managing account technical and project document analysis, technical scope development</w:t>
      </w:r>
      <w:r w:rsidR="009E6853">
        <w:t>,</w:t>
      </w:r>
      <w:r w:rsidR="00EA4C70">
        <w:t xml:space="preserve"> and generation of service quotes and contracts.</w:t>
      </w:r>
    </w:p>
    <w:p w14:paraId="35C65A15" w14:textId="77777777" w:rsidR="009E6853" w:rsidRDefault="009E6853" w:rsidP="00694D53"/>
    <w:p w14:paraId="6E336E4F" w14:textId="325CBBC1" w:rsidR="009E6853" w:rsidRDefault="009E6853" w:rsidP="00694D53">
      <w:r>
        <w:t xml:space="preserve">“As we’ve grown FarmAssist, we’ve discovered the need for dedicated service managers within each region,” </w:t>
      </w:r>
      <w:r w:rsidRPr="009E6853">
        <w:t>explains VP of Technical Services at The Farm AV, Andrew Stanley.</w:t>
      </w:r>
      <w:r>
        <w:t xml:space="preserve"> “In order to provide the best technical support possible, we needed to rethink how to best utilize the partnership between our customers and employees. With an impressive set of skills, passion and drive, George and Sean </w:t>
      </w:r>
      <w:r w:rsidR="00031B8A">
        <w:t>are the perfect fit for these new management roles.”</w:t>
      </w:r>
    </w:p>
    <w:p w14:paraId="2A9B982E" w14:textId="2E29F7FA" w:rsidR="00031B8A" w:rsidRDefault="00031B8A" w:rsidP="00694D53"/>
    <w:p w14:paraId="1B1AEE71" w14:textId="0D400E9C" w:rsidR="00031B8A" w:rsidRDefault="00031B8A" w:rsidP="00694D53">
      <w:r>
        <w:t xml:space="preserve">FarmAssist consists of a team of experts within The Farm AV who </w:t>
      </w:r>
      <w:r w:rsidRPr="00031B8A">
        <w:t>provide integration support, DSP and control programming, field engineering and commissioning</w:t>
      </w:r>
      <w:r>
        <w:t xml:space="preserve"> for </w:t>
      </w:r>
      <w:r w:rsidR="00E92D36">
        <w:t>integration partners</w:t>
      </w:r>
      <w:r>
        <w:t xml:space="preserve">. </w:t>
      </w:r>
    </w:p>
    <w:p w14:paraId="71F36200" w14:textId="210381B4" w:rsidR="00160C41" w:rsidRDefault="00160C41" w:rsidP="00694D53"/>
    <w:p w14:paraId="1E196C50" w14:textId="79251EAD" w:rsidR="00160C41" w:rsidRPr="00031B8A" w:rsidRDefault="00160C41" w:rsidP="00694D53">
      <w:r>
        <w:t xml:space="preserve">“The newly created role of regional service manager more closely aligns with where we see The Farm AV going,” </w:t>
      </w:r>
      <w:r w:rsidR="00031B8A">
        <w:t>says CEO of The Farm AV, John Hood. “We’re incredibly lucky to have these two on our team – they’re super smart, extremely passionate and just wonderful humans to be around.”</w:t>
      </w:r>
    </w:p>
    <w:p w14:paraId="0FC3AF4B" w14:textId="77777777" w:rsidR="00CD5623" w:rsidRPr="00CD5623" w:rsidRDefault="00CD5623" w:rsidP="00CD5623">
      <w:pPr>
        <w:rPr>
          <w:rFonts w:cstheme="minorHAnsi"/>
          <w:color w:val="000000" w:themeColor="text1"/>
        </w:rPr>
      </w:pPr>
    </w:p>
    <w:p w14:paraId="4A1DE305" w14:textId="74CCA7C9" w:rsidR="00694D53" w:rsidRPr="00434217" w:rsidRDefault="00694D53" w:rsidP="00694D53">
      <w:pPr>
        <w:tabs>
          <w:tab w:val="left" w:pos="4032"/>
        </w:tabs>
        <w:rPr>
          <w:rFonts w:cstheme="minorHAnsi"/>
        </w:rPr>
      </w:pPr>
      <w:r w:rsidRPr="00434217">
        <w:rPr>
          <w:rFonts w:cstheme="minorHAnsi"/>
        </w:rPr>
        <w:t xml:space="preserve">For more </w:t>
      </w:r>
      <w:r w:rsidR="0014191C">
        <w:rPr>
          <w:rFonts w:cstheme="minorHAnsi"/>
        </w:rPr>
        <w:t>information</w:t>
      </w:r>
      <w:r w:rsidR="00434217" w:rsidRPr="00434217">
        <w:rPr>
          <w:rFonts w:cstheme="minorHAnsi"/>
        </w:rPr>
        <w:t>,</w:t>
      </w:r>
      <w:r w:rsidRPr="00434217">
        <w:rPr>
          <w:rFonts w:cstheme="minorHAnsi"/>
        </w:rPr>
        <w:t xml:space="preserve"> please contact Kelly Perkins</w:t>
      </w:r>
      <w:r w:rsidR="003066A6">
        <w:rPr>
          <w:rFonts w:cstheme="minorHAnsi"/>
        </w:rPr>
        <w:t xml:space="preserve"> </w:t>
      </w:r>
      <w:r w:rsidRPr="00434217">
        <w:rPr>
          <w:rFonts w:cstheme="minorHAnsi"/>
        </w:rPr>
        <w:t xml:space="preserve">at </w:t>
      </w:r>
      <w:hyperlink r:id="rId7" w:history="1">
        <w:r w:rsidR="00031B8A" w:rsidRPr="00CA30F6">
          <w:rPr>
            <w:rStyle w:val="Hyperlink"/>
            <w:rFonts w:cstheme="minorHAnsi"/>
          </w:rPr>
          <w:t>kelly@thefarmav.com</w:t>
        </w:r>
      </w:hyperlink>
      <w:r w:rsidRPr="00434217">
        <w:rPr>
          <w:rFonts w:cstheme="minorHAnsi"/>
        </w:rPr>
        <w:t xml:space="preserve"> or by phone at 612-298-7688.</w:t>
      </w:r>
    </w:p>
    <w:p w14:paraId="5D34CBA0" w14:textId="77777777" w:rsidR="004F77D0" w:rsidRDefault="004F77D0" w:rsidP="00694D53">
      <w:pPr>
        <w:tabs>
          <w:tab w:val="left" w:pos="4032"/>
        </w:tabs>
        <w:rPr>
          <w:rFonts w:cstheme="minorHAnsi"/>
          <w:b/>
          <w:bCs/>
        </w:rPr>
      </w:pPr>
    </w:p>
    <w:p w14:paraId="0FAC3793" w14:textId="77777777" w:rsidR="004F77D0" w:rsidRDefault="004F77D0" w:rsidP="00694D53">
      <w:pPr>
        <w:tabs>
          <w:tab w:val="left" w:pos="4032"/>
        </w:tabs>
        <w:rPr>
          <w:rFonts w:cstheme="minorHAnsi"/>
          <w:b/>
          <w:bCs/>
        </w:rPr>
      </w:pPr>
    </w:p>
    <w:p w14:paraId="5B3E6FC3" w14:textId="77777777" w:rsidR="00CD5623" w:rsidRDefault="00CD5623" w:rsidP="00694D53">
      <w:pPr>
        <w:tabs>
          <w:tab w:val="left" w:pos="4032"/>
        </w:tabs>
        <w:rPr>
          <w:rFonts w:cstheme="minorHAnsi"/>
          <w:b/>
          <w:bCs/>
        </w:rPr>
      </w:pPr>
    </w:p>
    <w:p w14:paraId="45C00E20" w14:textId="77777777" w:rsidR="00CD5623" w:rsidRDefault="00CD5623" w:rsidP="00694D53">
      <w:pPr>
        <w:tabs>
          <w:tab w:val="left" w:pos="4032"/>
        </w:tabs>
        <w:rPr>
          <w:rFonts w:cstheme="minorHAnsi"/>
          <w:b/>
          <w:bCs/>
        </w:rPr>
      </w:pPr>
    </w:p>
    <w:p w14:paraId="0C85F42B" w14:textId="77777777" w:rsidR="00CD5623" w:rsidRDefault="00CD5623" w:rsidP="00694D53">
      <w:pPr>
        <w:tabs>
          <w:tab w:val="left" w:pos="4032"/>
        </w:tabs>
        <w:rPr>
          <w:rFonts w:cstheme="minorHAnsi"/>
          <w:b/>
          <w:bCs/>
        </w:rPr>
      </w:pPr>
    </w:p>
    <w:p w14:paraId="0F8B8D7B" w14:textId="77777777" w:rsidR="00CD5623" w:rsidRDefault="00CD5623" w:rsidP="00694D53">
      <w:pPr>
        <w:tabs>
          <w:tab w:val="left" w:pos="4032"/>
        </w:tabs>
        <w:rPr>
          <w:rFonts w:cstheme="minorHAnsi"/>
          <w:b/>
          <w:bCs/>
        </w:rPr>
      </w:pPr>
    </w:p>
    <w:p w14:paraId="0311504E" w14:textId="09F4CDE5" w:rsidR="00694D53" w:rsidRPr="00434217" w:rsidRDefault="00694D53" w:rsidP="00694D53">
      <w:pPr>
        <w:tabs>
          <w:tab w:val="left" w:pos="4032"/>
        </w:tabs>
        <w:rPr>
          <w:rFonts w:cstheme="minorHAnsi"/>
          <w:b/>
          <w:bCs/>
        </w:rPr>
      </w:pPr>
      <w:r w:rsidRPr="00434217">
        <w:rPr>
          <w:rFonts w:cstheme="minorHAnsi"/>
          <w:b/>
          <w:bCs/>
        </w:rPr>
        <w:t xml:space="preserve">About </w:t>
      </w:r>
      <w:r w:rsidR="004F77D0">
        <w:rPr>
          <w:rFonts w:cstheme="minorHAnsi"/>
          <w:b/>
          <w:bCs/>
        </w:rPr>
        <w:t>Farm AV</w:t>
      </w:r>
    </w:p>
    <w:p w14:paraId="33E36B83" w14:textId="3B6F55B5" w:rsidR="00B86111" w:rsidRDefault="00B86111" w:rsidP="00B86111">
      <w:r w:rsidRPr="00B86111">
        <w:t xml:space="preserve">At The Farm, we grow sales, deepen relationships, and cultivate loyalty for some of the AV &amp; IT industries’ most esteemed brands. From our headquarters in Roseville, California and Kent, Washington, we represent our partners throughout Northern California, the Pacific Northwest, </w:t>
      </w:r>
      <w:r>
        <w:t xml:space="preserve">the Rockies, </w:t>
      </w:r>
      <w:r w:rsidRPr="00B86111">
        <w:t>Idaho</w:t>
      </w:r>
      <w:r>
        <w:t xml:space="preserve">, </w:t>
      </w:r>
      <w:r w:rsidRPr="00B86111">
        <w:t>Montana, as well as Hawaii and Alaska. Some of the world’s most demanding and sophisticated end users can be found here, and when they need information and expertise, they come to the Farm.</w:t>
      </w:r>
    </w:p>
    <w:p w14:paraId="3937DFEA" w14:textId="2F95E1B6" w:rsidR="00B86111" w:rsidRDefault="00B86111" w:rsidP="00B86111"/>
    <w:p w14:paraId="4C7D7EF7" w14:textId="3E8CD10C" w:rsidR="00B86111" w:rsidRPr="00434217" w:rsidRDefault="00B86111" w:rsidP="00B86111">
      <w:pPr>
        <w:tabs>
          <w:tab w:val="left" w:pos="4032"/>
        </w:tabs>
        <w:rPr>
          <w:rFonts w:cstheme="minorHAnsi"/>
          <w:b/>
          <w:bCs/>
        </w:rPr>
      </w:pPr>
      <w:r w:rsidRPr="00434217">
        <w:rPr>
          <w:rFonts w:cstheme="minorHAnsi"/>
          <w:b/>
          <w:bCs/>
        </w:rPr>
        <w:t xml:space="preserve">About </w:t>
      </w:r>
      <w:r>
        <w:rPr>
          <w:rFonts w:cstheme="minorHAnsi"/>
          <w:b/>
          <w:bCs/>
        </w:rPr>
        <w:t>FarmAssist</w:t>
      </w:r>
    </w:p>
    <w:p w14:paraId="1625243E" w14:textId="77777777" w:rsidR="00B86111" w:rsidRPr="00B86111" w:rsidRDefault="00B86111" w:rsidP="00B86111">
      <w:r w:rsidRPr="00B86111">
        <w:t>Whether you’re an AV integrator or end user, it helps to have a colossally competent and nimble technical partner. From control system and audio DSP programming to system-wide commissioning and event support services performed at the wholesale level, we create tight, effective audio and control programs with clean and understandable touchscreen menus. We do it for clients ranging from Fortune 10 companies to local school districts. We do it remotely or onsite. And we always, always do it right.</w:t>
      </w:r>
    </w:p>
    <w:p w14:paraId="267EFCB6" w14:textId="77777777" w:rsidR="004F77D0" w:rsidRDefault="004F77D0" w:rsidP="004F77D0"/>
    <w:p w14:paraId="772E7C75" w14:textId="4D69996D" w:rsidR="00694D53" w:rsidRDefault="00694D53" w:rsidP="00694D53">
      <w:pPr>
        <w:rPr>
          <w:rFonts w:ascii="Segoe UI" w:eastAsia="Times New Roman" w:hAnsi="Segoe UI" w:cs="Segoe UI"/>
          <w:sz w:val="21"/>
          <w:szCs w:val="21"/>
          <w:shd w:val="clear" w:color="auto" w:fill="FFFFFF"/>
        </w:rPr>
      </w:pPr>
    </w:p>
    <w:p w14:paraId="672FCD6D" w14:textId="5FA92A1E" w:rsidR="00694D53" w:rsidRDefault="00694D53" w:rsidP="00694D53">
      <w:pPr>
        <w:jc w:val="center"/>
        <w:rPr>
          <w:rFonts w:ascii="Segoe UI" w:eastAsia="Times New Roman" w:hAnsi="Segoe UI" w:cs="Segoe UI"/>
          <w:sz w:val="21"/>
          <w:szCs w:val="21"/>
          <w:shd w:val="clear" w:color="auto" w:fill="FFFFFF"/>
        </w:rPr>
      </w:pPr>
      <w:r>
        <w:rPr>
          <w:rFonts w:ascii="Segoe UI" w:eastAsia="Times New Roman" w:hAnsi="Segoe UI" w:cs="Segoe UI"/>
          <w:sz w:val="21"/>
          <w:szCs w:val="21"/>
          <w:shd w:val="clear" w:color="auto" w:fill="FFFFFF"/>
        </w:rPr>
        <w:t>###</w:t>
      </w:r>
    </w:p>
    <w:p w14:paraId="2EA29FB6" w14:textId="77777777" w:rsidR="00694D53" w:rsidRPr="00694D53" w:rsidRDefault="00694D53" w:rsidP="00694D53">
      <w:pPr>
        <w:rPr>
          <w:rFonts w:ascii="Times New Roman" w:eastAsia="Times New Roman" w:hAnsi="Times New Roman" w:cs="Times New Roman"/>
        </w:rPr>
      </w:pPr>
    </w:p>
    <w:p w14:paraId="779B21E3" w14:textId="77777777" w:rsidR="00694D53" w:rsidRPr="00035722" w:rsidRDefault="00694D53" w:rsidP="00694D53">
      <w:pPr>
        <w:tabs>
          <w:tab w:val="left" w:pos="4032"/>
        </w:tabs>
        <w:rPr>
          <w:rFonts w:ascii="Calibri" w:hAnsi="Calibri" w:cs="Calibri"/>
        </w:rPr>
      </w:pPr>
    </w:p>
    <w:p w14:paraId="7F71E793" w14:textId="156FF0F6" w:rsidR="00694D53" w:rsidRDefault="00694D53" w:rsidP="00694D53">
      <w:pPr>
        <w:rPr>
          <w:rFonts w:ascii="Calibri" w:hAnsi="Calibri" w:cs="Calibri"/>
        </w:rPr>
      </w:pPr>
    </w:p>
    <w:p w14:paraId="2A347DD1" w14:textId="77777777" w:rsidR="00694D53" w:rsidRDefault="00694D53" w:rsidP="00694D53">
      <w:pPr>
        <w:rPr>
          <w:rFonts w:ascii="Calibri" w:hAnsi="Calibri" w:cs="Calibri"/>
        </w:rPr>
      </w:pPr>
    </w:p>
    <w:p w14:paraId="7F77814C" w14:textId="77777777" w:rsidR="00694D53" w:rsidRPr="00694D53" w:rsidRDefault="00694D53" w:rsidP="00694D53">
      <w:pPr>
        <w:rPr>
          <w:rFonts w:ascii="Calibri" w:hAnsi="Calibri" w:cs="Calibri"/>
        </w:rPr>
      </w:pPr>
    </w:p>
    <w:p w14:paraId="78515504" w14:textId="77777777" w:rsidR="00694D53" w:rsidRPr="00694D53" w:rsidRDefault="00694D53" w:rsidP="00694D53">
      <w:pPr>
        <w:rPr>
          <w:rFonts w:ascii="Calibri" w:hAnsi="Calibri" w:cs="Calibri"/>
        </w:rPr>
      </w:pPr>
    </w:p>
    <w:p w14:paraId="3AAE8E6C" w14:textId="77777777" w:rsidR="00694D53" w:rsidRPr="00694D53" w:rsidRDefault="00694D53" w:rsidP="00694D53">
      <w:pPr>
        <w:rPr>
          <w:rFonts w:ascii="Calibri" w:hAnsi="Calibri" w:cs="Calibri"/>
        </w:rPr>
      </w:pPr>
    </w:p>
    <w:p w14:paraId="0F31AF4D" w14:textId="6A0BE5DD" w:rsidR="0061630F" w:rsidRPr="0061630F" w:rsidRDefault="0061630F" w:rsidP="0061630F">
      <w:pPr>
        <w:rPr>
          <w:color w:val="000000" w:themeColor="text1"/>
        </w:rPr>
      </w:pPr>
    </w:p>
    <w:p w14:paraId="1C6025BD" w14:textId="39FED215" w:rsidR="0061630F" w:rsidRPr="0061630F" w:rsidRDefault="0061630F" w:rsidP="0061630F">
      <w:pPr>
        <w:rPr>
          <w:b/>
          <w:bCs/>
          <w:color w:val="000000" w:themeColor="text1"/>
        </w:rPr>
      </w:pPr>
    </w:p>
    <w:p w14:paraId="164494C6" w14:textId="341ECB0B" w:rsidR="0061630F" w:rsidRDefault="0061630F" w:rsidP="0061630F"/>
    <w:sectPr w:rsidR="0061630F" w:rsidSect="007F2F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58AB" w14:textId="77777777" w:rsidR="004C64FF" w:rsidRDefault="004C64FF" w:rsidP="0061630F">
      <w:r>
        <w:separator/>
      </w:r>
    </w:p>
  </w:endnote>
  <w:endnote w:type="continuationSeparator" w:id="0">
    <w:p w14:paraId="70FACEA9" w14:textId="77777777" w:rsidR="004C64FF" w:rsidRDefault="004C64FF" w:rsidP="0061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AA3A" w14:textId="77777777" w:rsidR="004C64FF" w:rsidRDefault="004C64FF" w:rsidP="0061630F">
      <w:r>
        <w:separator/>
      </w:r>
    </w:p>
  </w:footnote>
  <w:footnote w:type="continuationSeparator" w:id="0">
    <w:p w14:paraId="30563F8B" w14:textId="77777777" w:rsidR="004C64FF" w:rsidRDefault="004C64FF" w:rsidP="0061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9BCD" w14:textId="7AB5E616" w:rsidR="0061630F" w:rsidRPr="009B5B0D" w:rsidRDefault="00075CF4" w:rsidP="00075CF4">
    <w:pPr>
      <w:pStyle w:val="Header"/>
      <w:rPr>
        <w:rFonts w:ascii="Calibri" w:hAnsi="Calibri" w:cs="Calibri"/>
        <w:color w:val="000000" w:themeColor="text1"/>
      </w:rPr>
    </w:pPr>
    <w:r>
      <w:rPr>
        <w:rFonts w:cstheme="minorHAnsi"/>
        <w:noProof/>
      </w:rPr>
      <w:drawing>
        <wp:anchor distT="0" distB="0" distL="114300" distR="114300" simplePos="0" relativeHeight="251658240" behindDoc="0" locked="0" layoutInCell="1" allowOverlap="1" wp14:anchorId="31BC060D" wp14:editId="1CB2DC1D">
          <wp:simplePos x="0" y="0"/>
          <wp:positionH relativeFrom="column">
            <wp:posOffset>-77754</wp:posOffset>
          </wp:positionH>
          <wp:positionV relativeFrom="paragraph">
            <wp:posOffset>-97790</wp:posOffset>
          </wp:positionV>
          <wp:extent cx="1731010" cy="174244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1010" cy="1742440"/>
                  </a:xfrm>
                  <a:prstGeom prst="rect">
                    <a:avLst/>
                  </a:prstGeom>
                </pic:spPr>
              </pic:pic>
            </a:graphicData>
          </a:graphic>
          <wp14:sizeRelH relativeFrom="page">
            <wp14:pctWidth>0</wp14:pctWidth>
          </wp14:sizeRelH>
          <wp14:sizeRelV relativeFrom="page">
            <wp14:pctHeight>0</wp14:pctHeight>
          </wp14:sizeRelV>
        </wp:anchor>
      </w:drawing>
    </w:r>
    <w:r w:rsidR="0061630F">
      <w:rPr>
        <w:rFonts w:ascii="Calibri" w:hAnsi="Calibri" w:cs="Calibri"/>
      </w:rPr>
      <w:tab/>
    </w:r>
    <w:r w:rsidR="0061630F">
      <w:rPr>
        <w:rFonts w:ascii="Calibri" w:hAnsi="Calibri" w:cs="Calibri"/>
      </w:rPr>
      <w:tab/>
    </w:r>
    <w:r w:rsidR="0061630F" w:rsidRPr="009B5B0D">
      <w:rPr>
        <w:rFonts w:ascii="Calibri" w:hAnsi="Calibri" w:cs="Calibri"/>
        <w:color w:val="000000" w:themeColor="text1"/>
      </w:rPr>
      <w:t>Media Contact: Kelly Perkins</w:t>
    </w:r>
  </w:p>
  <w:p w14:paraId="66EBEE33" w14:textId="784D85FA" w:rsidR="0061630F" w:rsidRPr="009B5B0D" w:rsidRDefault="0061630F" w:rsidP="0061630F">
    <w:pPr>
      <w:pStyle w:val="Header"/>
      <w:jc w:val="right"/>
      <w:rPr>
        <w:rFonts w:ascii="Calibri" w:hAnsi="Calibri" w:cs="Calibri"/>
        <w:color w:val="000000" w:themeColor="text1"/>
      </w:rPr>
    </w:pPr>
    <w:r w:rsidRPr="009B5B0D">
      <w:rPr>
        <w:rFonts w:ascii="Calibri" w:hAnsi="Calibri" w:cs="Calibri"/>
        <w:color w:val="000000" w:themeColor="text1"/>
      </w:rPr>
      <w:t xml:space="preserve"> (612) 298-7688</w:t>
    </w:r>
  </w:p>
  <w:p w14:paraId="0C6289C1" w14:textId="5EFBBE06" w:rsidR="0061630F" w:rsidRPr="00291C96" w:rsidRDefault="00000000" w:rsidP="0061630F">
    <w:pPr>
      <w:pStyle w:val="Header"/>
      <w:jc w:val="right"/>
      <w:rPr>
        <w:rFonts w:ascii="Calibri" w:hAnsi="Calibri" w:cs="Calibri"/>
      </w:rPr>
    </w:pPr>
    <w:hyperlink r:id="rId2" w:history="1">
      <w:r w:rsidR="00031B8A" w:rsidRPr="00CA30F6">
        <w:rPr>
          <w:rStyle w:val="Hyperlink"/>
          <w:rFonts w:cstheme="minorHAnsi"/>
        </w:rPr>
        <w:t>kelly@thefarmav.com</w:t>
      </w:r>
    </w:hyperlink>
    <w:r w:rsidR="00031B8A">
      <w:rPr>
        <w:rFonts w:cstheme="minorHAnsi"/>
      </w:rPr>
      <w:br/>
    </w:r>
  </w:p>
  <w:p w14:paraId="3B4B6EEE" w14:textId="3788178F" w:rsidR="0061630F" w:rsidRPr="00291C96" w:rsidRDefault="003066A6" w:rsidP="0061630F">
    <w:pPr>
      <w:pStyle w:val="Header"/>
      <w:jc w:val="right"/>
      <w:rPr>
        <w:rFonts w:ascii="Calibri" w:hAnsi="Calibri" w:cs="Calibri"/>
        <w:b/>
      </w:rPr>
    </w:pPr>
    <w:r>
      <w:rPr>
        <w:rFonts w:ascii="Calibri" w:hAnsi="Calibri" w:cs="Calibri"/>
        <w:b/>
      </w:rPr>
      <w:t>The Farm AV</w:t>
    </w:r>
  </w:p>
  <w:p w14:paraId="7EE81757" w14:textId="53BD2E21" w:rsidR="0061630F" w:rsidRDefault="00762370" w:rsidP="003066A6">
    <w:pPr>
      <w:pStyle w:val="Header"/>
      <w:jc w:val="right"/>
      <w:rPr>
        <w:rFonts w:ascii="Calibri" w:hAnsi="Calibri" w:cs="Calibri"/>
      </w:rPr>
    </w:pPr>
    <w:r>
      <w:rPr>
        <w:rFonts w:ascii="Calibri" w:hAnsi="Calibri" w:cs="Calibri"/>
      </w:rPr>
      <w:t xml:space="preserve"> </w:t>
    </w:r>
    <w:r w:rsidR="003066A6">
      <w:rPr>
        <w:rFonts w:ascii="Calibri" w:hAnsi="Calibri" w:cs="Calibri"/>
      </w:rPr>
      <w:t>2008 Opportunity Drive</w:t>
    </w:r>
  </w:p>
  <w:p w14:paraId="3BEC7A51" w14:textId="21B16D0E" w:rsidR="003066A6" w:rsidRDefault="003066A6" w:rsidP="003066A6">
    <w:pPr>
      <w:pStyle w:val="Header"/>
      <w:jc w:val="right"/>
      <w:rPr>
        <w:rFonts w:ascii="Calibri" w:hAnsi="Calibri" w:cs="Calibri"/>
      </w:rPr>
    </w:pPr>
    <w:r>
      <w:rPr>
        <w:rFonts w:ascii="Calibri" w:hAnsi="Calibri" w:cs="Calibri"/>
      </w:rPr>
      <w:t>Suite 160</w:t>
    </w:r>
  </w:p>
  <w:p w14:paraId="2EB16E2E" w14:textId="59197B75" w:rsidR="003066A6" w:rsidRPr="00291C96" w:rsidRDefault="003066A6" w:rsidP="003066A6">
    <w:pPr>
      <w:pStyle w:val="Header"/>
      <w:jc w:val="right"/>
      <w:rPr>
        <w:rFonts w:ascii="Calibri" w:hAnsi="Calibri" w:cs="Calibri"/>
      </w:rPr>
    </w:pPr>
    <w:r>
      <w:rPr>
        <w:rFonts w:ascii="Calibri" w:hAnsi="Calibri" w:cs="Calibri"/>
      </w:rPr>
      <w:t>Roseville, CA 95678</w:t>
    </w:r>
  </w:p>
  <w:p w14:paraId="78F72CC8" w14:textId="00DAF391" w:rsidR="0061630F" w:rsidRDefault="0061630F" w:rsidP="0061630F">
    <w:pPr>
      <w:pStyle w:val="Header"/>
      <w:jc w:val="right"/>
    </w:pPr>
    <w:r w:rsidRPr="0061630F">
      <w:rPr>
        <w:rFonts w:ascii="Calibri" w:hAnsi="Calibri" w:cs="Calibri"/>
      </w:rPr>
      <w:t>www.</w:t>
    </w:r>
    <w:r w:rsidR="003066A6">
      <w:rPr>
        <w:rFonts w:ascii="Calibri" w:hAnsi="Calibri" w:cs="Calibri"/>
      </w:rPr>
      <w:t>thefarm</w:t>
    </w:r>
    <w:r w:rsidRPr="0061630F">
      <w:rPr>
        <w:rFonts w:ascii="Calibri" w:hAnsi="Calibri" w:cs="Calibri"/>
      </w:rPr>
      <w:t>av.com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5F00"/>
    <w:multiLevelType w:val="multilevel"/>
    <w:tmpl w:val="98C4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4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0F"/>
    <w:rsid w:val="00031B8A"/>
    <w:rsid w:val="00075CF4"/>
    <w:rsid w:val="00075F6B"/>
    <w:rsid w:val="000F0B76"/>
    <w:rsid w:val="0014191C"/>
    <w:rsid w:val="00160C41"/>
    <w:rsid w:val="00190A75"/>
    <w:rsid w:val="001B603B"/>
    <w:rsid w:val="002127E7"/>
    <w:rsid w:val="00254C4D"/>
    <w:rsid w:val="003066A6"/>
    <w:rsid w:val="003B2AA1"/>
    <w:rsid w:val="003E17A3"/>
    <w:rsid w:val="0040381B"/>
    <w:rsid w:val="00434217"/>
    <w:rsid w:val="004C64FF"/>
    <w:rsid w:val="004E7029"/>
    <w:rsid w:val="004F77D0"/>
    <w:rsid w:val="00594125"/>
    <w:rsid w:val="005951E3"/>
    <w:rsid w:val="0061630F"/>
    <w:rsid w:val="00650083"/>
    <w:rsid w:val="00666B8C"/>
    <w:rsid w:val="00682C5B"/>
    <w:rsid w:val="00694D53"/>
    <w:rsid w:val="006B6BF8"/>
    <w:rsid w:val="00762370"/>
    <w:rsid w:val="00795E8E"/>
    <w:rsid w:val="007F2FE8"/>
    <w:rsid w:val="008136C7"/>
    <w:rsid w:val="00873632"/>
    <w:rsid w:val="0088002E"/>
    <w:rsid w:val="008F3F3C"/>
    <w:rsid w:val="008F624C"/>
    <w:rsid w:val="009B5B0D"/>
    <w:rsid w:val="009D75EB"/>
    <w:rsid w:val="009E0396"/>
    <w:rsid w:val="009E6853"/>
    <w:rsid w:val="009F3005"/>
    <w:rsid w:val="00A64AA8"/>
    <w:rsid w:val="00A71DBB"/>
    <w:rsid w:val="00A80BAC"/>
    <w:rsid w:val="00A90C51"/>
    <w:rsid w:val="00AA0E30"/>
    <w:rsid w:val="00AC1F3C"/>
    <w:rsid w:val="00AC3BBE"/>
    <w:rsid w:val="00B349A3"/>
    <w:rsid w:val="00B86111"/>
    <w:rsid w:val="00BD6586"/>
    <w:rsid w:val="00C14A13"/>
    <w:rsid w:val="00C2612A"/>
    <w:rsid w:val="00C67FD7"/>
    <w:rsid w:val="00CD5623"/>
    <w:rsid w:val="00CF25CE"/>
    <w:rsid w:val="00D06F9A"/>
    <w:rsid w:val="00D110B5"/>
    <w:rsid w:val="00D55284"/>
    <w:rsid w:val="00DB7783"/>
    <w:rsid w:val="00DE0C65"/>
    <w:rsid w:val="00E54763"/>
    <w:rsid w:val="00E92D36"/>
    <w:rsid w:val="00EA4C70"/>
    <w:rsid w:val="00EB74F2"/>
    <w:rsid w:val="00FA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2DED2"/>
  <w15:chartTrackingRefBased/>
  <w15:docId w15:val="{841B029E-1B28-424A-AC6E-4CCEEDC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30F"/>
    <w:pPr>
      <w:tabs>
        <w:tab w:val="center" w:pos="4680"/>
        <w:tab w:val="right" w:pos="9360"/>
      </w:tabs>
    </w:pPr>
  </w:style>
  <w:style w:type="character" w:customStyle="1" w:styleId="HeaderChar">
    <w:name w:val="Header Char"/>
    <w:basedOn w:val="DefaultParagraphFont"/>
    <w:link w:val="Header"/>
    <w:uiPriority w:val="99"/>
    <w:rsid w:val="0061630F"/>
  </w:style>
  <w:style w:type="paragraph" w:styleId="Footer">
    <w:name w:val="footer"/>
    <w:basedOn w:val="Normal"/>
    <w:link w:val="FooterChar"/>
    <w:uiPriority w:val="99"/>
    <w:unhideWhenUsed/>
    <w:rsid w:val="0061630F"/>
    <w:pPr>
      <w:tabs>
        <w:tab w:val="center" w:pos="4680"/>
        <w:tab w:val="right" w:pos="9360"/>
      </w:tabs>
    </w:pPr>
  </w:style>
  <w:style w:type="character" w:customStyle="1" w:styleId="FooterChar">
    <w:name w:val="Footer Char"/>
    <w:basedOn w:val="DefaultParagraphFont"/>
    <w:link w:val="Footer"/>
    <w:uiPriority w:val="99"/>
    <w:rsid w:val="0061630F"/>
  </w:style>
  <w:style w:type="character" w:styleId="Hyperlink">
    <w:name w:val="Hyperlink"/>
    <w:basedOn w:val="DefaultParagraphFont"/>
    <w:uiPriority w:val="99"/>
    <w:unhideWhenUsed/>
    <w:rsid w:val="0061630F"/>
    <w:rPr>
      <w:color w:val="0563C1" w:themeColor="hyperlink"/>
      <w:u w:val="single"/>
    </w:rPr>
  </w:style>
  <w:style w:type="character" w:styleId="UnresolvedMention">
    <w:name w:val="Unresolved Mention"/>
    <w:basedOn w:val="DefaultParagraphFont"/>
    <w:uiPriority w:val="99"/>
    <w:semiHidden/>
    <w:unhideWhenUsed/>
    <w:rsid w:val="0061630F"/>
    <w:rPr>
      <w:color w:val="605E5C"/>
      <w:shd w:val="clear" w:color="auto" w:fill="E1DFDD"/>
    </w:rPr>
  </w:style>
  <w:style w:type="character" w:styleId="FollowedHyperlink">
    <w:name w:val="FollowedHyperlink"/>
    <w:basedOn w:val="DefaultParagraphFont"/>
    <w:uiPriority w:val="99"/>
    <w:semiHidden/>
    <w:unhideWhenUsed/>
    <w:rsid w:val="00616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7925">
      <w:bodyDiv w:val="1"/>
      <w:marLeft w:val="0"/>
      <w:marRight w:val="0"/>
      <w:marTop w:val="0"/>
      <w:marBottom w:val="0"/>
      <w:divBdr>
        <w:top w:val="none" w:sz="0" w:space="0" w:color="auto"/>
        <w:left w:val="none" w:sz="0" w:space="0" w:color="auto"/>
        <w:bottom w:val="none" w:sz="0" w:space="0" w:color="auto"/>
        <w:right w:val="none" w:sz="0" w:space="0" w:color="auto"/>
      </w:divBdr>
    </w:div>
    <w:div w:id="69814199">
      <w:bodyDiv w:val="1"/>
      <w:marLeft w:val="0"/>
      <w:marRight w:val="0"/>
      <w:marTop w:val="0"/>
      <w:marBottom w:val="0"/>
      <w:divBdr>
        <w:top w:val="none" w:sz="0" w:space="0" w:color="auto"/>
        <w:left w:val="none" w:sz="0" w:space="0" w:color="auto"/>
        <w:bottom w:val="none" w:sz="0" w:space="0" w:color="auto"/>
        <w:right w:val="none" w:sz="0" w:space="0" w:color="auto"/>
      </w:divBdr>
    </w:div>
    <w:div w:id="75715145">
      <w:bodyDiv w:val="1"/>
      <w:marLeft w:val="0"/>
      <w:marRight w:val="0"/>
      <w:marTop w:val="0"/>
      <w:marBottom w:val="0"/>
      <w:divBdr>
        <w:top w:val="none" w:sz="0" w:space="0" w:color="auto"/>
        <w:left w:val="none" w:sz="0" w:space="0" w:color="auto"/>
        <w:bottom w:val="none" w:sz="0" w:space="0" w:color="auto"/>
        <w:right w:val="none" w:sz="0" w:space="0" w:color="auto"/>
      </w:divBdr>
    </w:div>
    <w:div w:id="143359074">
      <w:bodyDiv w:val="1"/>
      <w:marLeft w:val="0"/>
      <w:marRight w:val="0"/>
      <w:marTop w:val="0"/>
      <w:marBottom w:val="0"/>
      <w:divBdr>
        <w:top w:val="none" w:sz="0" w:space="0" w:color="auto"/>
        <w:left w:val="none" w:sz="0" w:space="0" w:color="auto"/>
        <w:bottom w:val="none" w:sz="0" w:space="0" w:color="auto"/>
        <w:right w:val="none" w:sz="0" w:space="0" w:color="auto"/>
      </w:divBdr>
    </w:div>
    <w:div w:id="181675070">
      <w:bodyDiv w:val="1"/>
      <w:marLeft w:val="0"/>
      <w:marRight w:val="0"/>
      <w:marTop w:val="0"/>
      <w:marBottom w:val="0"/>
      <w:divBdr>
        <w:top w:val="none" w:sz="0" w:space="0" w:color="auto"/>
        <w:left w:val="none" w:sz="0" w:space="0" w:color="auto"/>
        <w:bottom w:val="none" w:sz="0" w:space="0" w:color="auto"/>
        <w:right w:val="none" w:sz="0" w:space="0" w:color="auto"/>
      </w:divBdr>
    </w:div>
    <w:div w:id="298921829">
      <w:bodyDiv w:val="1"/>
      <w:marLeft w:val="0"/>
      <w:marRight w:val="0"/>
      <w:marTop w:val="0"/>
      <w:marBottom w:val="0"/>
      <w:divBdr>
        <w:top w:val="none" w:sz="0" w:space="0" w:color="auto"/>
        <w:left w:val="none" w:sz="0" w:space="0" w:color="auto"/>
        <w:bottom w:val="none" w:sz="0" w:space="0" w:color="auto"/>
        <w:right w:val="none" w:sz="0" w:space="0" w:color="auto"/>
      </w:divBdr>
    </w:div>
    <w:div w:id="321590315">
      <w:bodyDiv w:val="1"/>
      <w:marLeft w:val="0"/>
      <w:marRight w:val="0"/>
      <w:marTop w:val="0"/>
      <w:marBottom w:val="0"/>
      <w:divBdr>
        <w:top w:val="none" w:sz="0" w:space="0" w:color="auto"/>
        <w:left w:val="none" w:sz="0" w:space="0" w:color="auto"/>
        <w:bottom w:val="none" w:sz="0" w:space="0" w:color="auto"/>
        <w:right w:val="none" w:sz="0" w:space="0" w:color="auto"/>
      </w:divBdr>
    </w:div>
    <w:div w:id="331953499">
      <w:bodyDiv w:val="1"/>
      <w:marLeft w:val="0"/>
      <w:marRight w:val="0"/>
      <w:marTop w:val="0"/>
      <w:marBottom w:val="0"/>
      <w:divBdr>
        <w:top w:val="none" w:sz="0" w:space="0" w:color="auto"/>
        <w:left w:val="none" w:sz="0" w:space="0" w:color="auto"/>
        <w:bottom w:val="none" w:sz="0" w:space="0" w:color="auto"/>
        <w:right w:val="none" w:sz="0" w:space="0" w:color="auto"/>
      </w:divBdr>
    </w:div>
    <w:div w:id="373621082">
      <w:bodyDiv w:val="1"/>
      <w:marLeft w:val="0"/>
      <w:marRight w:val="0"/>
      <w:marTop w:val="0"/>
      <w:marBottom w:val="0"/>
      <w:divBdr>
        <w:top w:val="none" w:sz="0" w:space="0" w:color="auto"/>
        <w:left w:val="none" w:sz="0" w:space="0" w:color="auto"/>
        <w:bottom w:val="none" w:sz="0" w:space="0" w:color="auto"/>
        <w:right w:val="none" w:sz="0" w:space="0" w:color="auto"/>
      </w:divBdr>
    </w:div>
    <w:div w:id="593587892">
      <w:bodyDiv w:val="1"/>
      <w:marLeft w:val="0"/>
      <w:marRight w:val="0"/>
      <w:marTop w:val="0"/>
      <w:marBottom w:val="0"/>
      <w:divBdr>
        <w:top w:val="none" w:sz="0" w:space="0" w:color="auto"/>
        <w:left w:val="none" w:sz="0" w:space="0" w:color="auto"/>
        <w:bottom w:val="none" w:sz="0" w:space="0" w:color="auto"/>
        <w:right w:val="none" w:sz="0" w:space="0" w:color="auto"/>
      </w:divBdr>
    </w:div>
    <w:div w:id="597759154">
      <w:bodyDiv w:val="1"/>
      <w:marLeft w:val="0"/>
      <w:marRight w:val="0"/>
      <w:marTop w:val="0"/>
      <w:marBottom w:val="0"/>
      <w:divBdr>
        <w:top w:val="none" w:sz="0" w:space="0" w:color="auto"/>
        <w:left w:val="none" w:sz="0" w:space="0" w:color="auto"/>
        <w:bottom w:val="none" w:sz="0" w:space="0" w:color="auto"/>
        <w:right w:val="none" w:sz="0" w:space="0" w:color="auto"/>
      </w:divBdr>
    </w:div>
    <w:div w:id="768695253">
      <w:bodyDiv w:val="1"/>
      <w:marLeft w:val="0"/>
      <w:marRight w:val="0"/>
      <w:marTop w:val="0"/>
      <w:marBottom w:val="0"/>
      <w:divBdr>
        <w:top w:val="none" w:sz="0" w:space="0" w:color="auto"/>
        <w:left w:val="none" w:sz="0" w:space="0" w:color="auto"/>
        <w:bottom w:val="none" w:sz="0" w:space="0" w:color="auto"/>
        <w:right w:val="none" w:sz="0" w:space="0" w:color="auto"/>
      </w:divBdr>
    </w:div>
    <w:div w:id="798574431">
      <w:bodyDiv w:val="1"/>
      <w:marLeft w:val="0"/>
      <w:marRight w:val="0"/>
      <w:marTop w:val="0"/>
      <w:marBottom w:val="0"/>
      <w:divBdr>
        <w:top w:val="none" w:sz="0" w:space="0" w:color="auto"/>
        <w:left w:val="none" w:sz="0" w:space="0" w:color="auto"/>
        <w:bottom w:val="none" w:sz="0" w:space="0" w:color="auto"/>
        <w:right w:val="none" w:sz="0" w:space="0" w:color="auto"/>
      </w:divBdr>
    </w:div>
    <w:div w:id="1018000738">
      <w:bodyDiv w:val="1"/>
      <w:marLeft w:val="0"/>
      <w:marRight w:val="0"/>
      <w:marTop w:val="0"/>
      <w:marBottom w:val="0"/>
      <w:divBdr>
        <w:top w:val="none" w:sz="0" w:space="0" w:color="auto"/>
        <w:left w:val="none" w:sz="0" w:space="0" w:color="auto"/>
        <w:bottom w:val="none" w:sz="0" w:space="0" w:color="auto"/>
        <w:right w:val="none" w:sz="0" w:space="0" w:color="auto"/>
      </w:divBdr>
    </w:div>
    <w:div w:id="1045909452">
      <w:bodyDiv w:val="1"/>
      <w:marLeft w:val="0"/>
      <w:marRight w:val="0"/>
      <w:marTop w:val="0"/>
      <w:marBottom w:val="0"/>
      <w:divBdr>
        <w:top w:val="none" w:sz="0" w:space="0" w:color="auto"/>
        <w:left w:val="none" w:sz="0" w:space="0" w:color="auto"/>
        <w:bottom w:val="none" w:sz="0" w:space="0" w:color="auto"/>
        <w:right w:val="none" w:sz="0" w:space="0" w:color="auto"/>
      </w:divBdr>
    </w:div>
    <w:div w:id="1123503792">
      <w:bodyDiv w:val="1"/>
      <w:marLeft w:val="0"/>
      <w:marRight w:val="0"/>
      <w:marTop w:val="0"/>
      <w:marBottom w:val="0"/>
      <w:divBdr>
        <w:top w:val="none" w:sz="0" w:space="0" w:color="auto"/>
        <w:left w:val="none" w:sz="0" w:space="0" w:color="auto"/>
        <w:bottom w:val="none" w:sz="0" w:space="0" w:color="auto"/>
        <w:right w:val="none" w:sz="0" w:space="0" w:color="auto"/>
      </w:divBdr>
    </w:div>
    <w:div w:id="1177619211">
      <w:bodyDiv w:val="1"/>
      <w:marLeft w:val="0"/>
      <w:marRight w:val="0"/>
      <w:marTop w:val="0"/>
      <w:marBottom w:val="0"/>
      <w:divBdr>
        <w:top w:val="none" w:sz="0" w:space="0" w:color="auto"/>
        <w:left w:val="none" w:sz="0" w:space="0" w:color="auto"/>
        <w:bottom w:val="none" w:sz="0" w:space="0" w:color="auto"/>
        <w:right w:val="none" w:sz="0" w:space="0" w:color="auto"/>
      </w:divBdr>
    </w:div>
    <w:div w:id="1182235674">
      <w:bodyDiv w:val="1"/>
      <w:marLeft w:val="0"/>
      <w:marRight w:val="0"/>
      <w:marTop w:val="0"/>
      <w:marBottom w:val="0"/>
      <w:divBdr>
        <w:top w:val="none" w:sz="0" w:space="0" w:color="auto"/>
        <w:left w:val="none" w:sz="0" w:space="0" w:color="auto"/>
        <w:bottom w:val="none" w:sz="0" w:space="0" w:color="auto"/>
        <w:right w:val="none" w:sz="0" w:space="0" w:color="auto"/>
      </w:divBdr>
    </w:div>
    <w:div w:id="1204320659">
      <w:bodyDiv w:val="1"/>
      <w:marLeft w:val="0"/>
      <w:marRight w:val="0"/>
      <w:marTop w:val="0"/>
      <w:marBottom w:val="0"/>
      <w:divBdr>
        <w:top w:val="none" w:sz="0" w:space="0" w:color="auto"/>
        <w:left w:val="none" w:sz="0" w:space="0" w:color="auto"/>
        <w:bottom w:val="none" w:sz="0" w:space="0" w:color="auto"/>
        <w:right w:val="none" w:sz="0" w:space="0" w:color="auto"/>
      </w:divBdr>
    </w:div>
    <w:div w:id="1206671724">
      <w:bodyDiv w:val="1"/>
      <w:marLeft w:val="0"/>
      <w:marRight w:val="0"/>
      <w:marTop w:val="0"/>
      <w:marBottom w:val="0"/>
      <w:divBdr>
        <w:top w:val="none" w:sz="0" w:space="0" w:color="auto"/>
        <w:left w:val="none" w:sz="0" w:space="0" w:color="auto"/>
        <w:bottom w:val="none" w:sz="0" w:space="0" w:color="auto"/>
        <w:right w:val="none" w:sz="0" w:space="0" w:color="auto"/>
      </w:divBdr>
    </w:div>
    <w:div w:id="1211306304">
      <w:bodyDiv w:val="1"/>
      <w:marLeft w:val="0"/>
      <w:marRight w:val="0"/>
      <w:marTop w:val="0"/>
      <w:marBottom w:val="0"/>
      <w:divBdr>
        <w:top w:val="none" w:sz="0" w:space="0" w:color="auto"/>
        <w:left w:val="none" w:sz="0" w:space="0" w:color="auto"/>
        <w:bottom w:val="none" w:sz="0" w:space="0" w:color="auto"/>
        <w:right w:val="none" w:sz="0" w:space="0" w:color="auto"/>
      </w:divBdr>
    </w:div>
    <w:div w:id="1212689682">
      <w:bodyDiv w:val="1"/>
      <w:marLeft w:val="0"/>
      <w:marRight w:val="0"/>
      <w:marTop w:val="0"/>
      <w:marBottom w:val="0"/>
      <w:divBdr>
        <w:top w:val="none" w:sz="0" w:space="0" w:color="auto"/>
        <w:left w:val="none" w:sz="0" w:space="0" w:color="auto"/>
        <w:bottom w:val="none" w:sz="0" w:space="0" w:color="auto"/>
        <w:right w:val="none" w:sz="0" w:space="0" w:color="auto"/>
      </w:divBdr>
    </w:div>
    <w:div w:id="1355696141">
      <w:bodyDiv w:val="1"/>
      <w:marLeft w:val="0"/>
      <w:marRight w:val="0"/>
      <w:marTop w:val="0"/>
      <w:marBottom w:val="0"/>
      <w:divBdr>
        <w:top w:val="none" w:sz="0" w:space="0" w:color="auto"/>
        <w:left w:val="none" w:sz="0" w:space="0" w:color="auto"/>
        <w:bottom w:val="none" w:sz="0" w:space="0" w:color="auto"/>
        <w:right w:val="none" w:sz="0" w:space="0" w:color="auto"/>
      </w:divBdr>
    </w:div>
    <w:div w:id="1474835604">
      <w:bodyDiv w:val="1"/>
      <w:marLeft w:val="0"/>
      <w:marRight w:val="0"/>
      <w:marTop w:val="0"/>
      <w:marBottom w:val="0"/>
      <w:divBdr>
        <w:top w:val="none" w:sz="0" w:space="0" w:color="auto"/>
        <w:left w:val="none" w:sz="0" w:space="0" w:color="auto"/>
        <w:bottom w:val="none" w:sz="0" w:space="0" w:color="auto"/>
        <w:right w:val="none" w:sz="0" w:space="0" w:color="auto"/>
      </w:divBdr>
    </w:div>
    <w:div w:id="1505781860">
      <w:bodyDiv w:val="1"/>
      <w:marLeft w:val="0"/>
      <w:marRight w:val="0"/>
      <w:marTop w:val="0"/>
      <w:marBottom w:val="0"/>
      <w:divBdr>
        <w:top w:val="none" w:sz="0" w:space="0" w:color="auto"/>
        <w:left w:val="none" w:sz="0" w:space="0" w:color="auto"/>
        <w:bottom w:val="none" w:sz="0" w:space="0" w:color="auto"/>
        <w:right w:val="none" w:sz="0" w:space="0" w:color="auto"/>
      </w:divBdr>
    </w:div>
    <w:div w:id="1613052081">
      <w:bodyDiv w:val="1"/>
      <w:marLeft w:val="0"/>
      <w:marRight w:val="0"/>
      <w:marTop w:val="0"/>
      <w:marBottom w:val="0"/>
      <w:divBdr>
        <w:top w:val="none" w:sz="0" w:space="0" w:color="auto"/>
        <w:left w:val="none" w:sz="0" w:space="0" w:color="auto"/>
        <w:bottom w:val="none" w:sz="0" w:space="0" w:color="auto"/>
        <w:right w:val="none" w:sz="0" w:space="0" w:color="auto"/>
      </w:divBdr>
    </w:div>
    <w:div w:id="1657026314">
      <w:bodyDiv w:val="1"/>
      <w:marLeft w:val="0"/>
      <w:marRight w:val="0"/>
      <w:marTop w:val="0"/>
      <w:marBottom w:val="0"/>
      <w:divBdr>
        <w:top w:val="none" w:sz="0" w:space="0" w:color="auto"/>
        <w:left w:val="none" w:sz="0" w:space="0" w:color="auto"/>
        <w:bottom w:val="none" w:sz="0" w:space="0" w:color="auto"/>
        <w:right w:val="none" w:sz="0" w:space="0" w:color="auto"/>
      </w:divBdr>
    </w:div>
    <w:div w:id="1661731812">
      <w:bodyDiv w:val="1"/>
      <w:marLeft w:val="0"/>
      <w:marRight w:val="0"/>
      <w:marTop w:val="0"/>
      <w:marBottom w:val="0"/>
      <w:divBdr>
        <w:top w:val="none" w:sz="0" w:space="0" w:color="auto"/>
        <w:left w:val="none" w:sz="0" w:space="0" w:color="auto"/>
        <w:bottom w:val="none" w:sz="0" w:space="0" w:color="auto"/>
        <w:right w:val="none" w:sz="0" w:space="0" w:color="auto"/>
      </w:divBdr>
    </w:div>
    <w:div w:id="1702511212">
      <w:bodyDiv w:val="1"/>
      <w:marLeft w:val="0"/>
      <w:marRight w:val="0"/>
      <w:marTop w:val="0"/>
      <w:marBottom w:val="0"/>
      <w:divBdr>
        <w:top w:val="none" w:sz="0" w:space="0" w:color="auto"/>
        <w:left w:val="none" w:sz="0" w:space="0" w:color="auto"/>
        <w:bottom w:val="none" w:sz="0" w:space="0" w:color="auto"/>
        <w:right w:val="none" w:sz="0" w:space="0" w:color="auto"/>
      </w:divBdr>
    </w:div>
    <w:div w:id="1766195332">
      <w:bodyDiv w:val="1"/>
      <w:marLeft w:val="0"/>
      <w:marRight w:val="0"/>
      <w:marTop w:val="0"/>
      <w:marBottom w:val="0"/>
      <w:divBdr>
        <w:top w:val="none" w:sz="0" w:space="0" w:color="auto"/>
        <w:left w:val="none" w:sz="0" w:space="0" w:color="auto"/>
        <w:bottom w:val="none" w:sz="0" w:space="0" w:color="auto"/>
        <w:right w:val="none" w:sz="0" w:space="0" w:color="auto"/>
      </w:divBdr>
    </w:div>
    <w:div w:id="1822382605">
      <w:bodyDiv w:val="1"/>
      <w:marLeft w:val="0"/>
      <w:marRight w:val="0"/>
      <w:marTop w:val="0"/>
      <w:marBottom w:val="0"/>
      <w:divBdr>
        <w:top w:val="none" w:sz="0" w:space="0" w:color="auto"/>
        <w:left w:val="none" w:sz="0" w:space="0" w:color="auto"/>
        <w:bottom w:val="none" w:sz="0" w:space="0" w:color="auto"/>
        <w:right w:val="none" w:sz="0" w:space="0" w:color="auto"/>
      </w:divBdr>
    </w:div>
    <w:div w:id="21163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thefarma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elly@thefarmav.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Perkins</dc:creator>
  <cp:keywords/>
  <dc:description/>
  <cp:lastModifiedBy>Kelly Perkins</cp:lastModifiedBy>
  <cp:revision>2</cp:revision>
  <dcterms:created xsi:type="dcterms:W3CDTF">2022-08-23T18:08:00Z</dcterms:created>
  <dcterms:modified xsi:type="dcterms:W3CDTF">2022-08-23T18:08:00Z</dcterms:modified>
</cp:coreProperties>
</file>